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E7336F" w:rsidP="00F903A5">
      <w:pPr>
        <w:jc w:val="both"/>
        <w:rPr>
          <w:rFonts w:ascii="Arial" w:hAnsi="Arial" w:cs="Arial"/>
          <w:b/>
          <w:sz w:val="20"/>
          <w:szCs w:val="20"/>
        </w:rPr>
      </w:pPr>
      <w:r>
        <w:rPr>
          <w:rFonts w:ascii="Arial" w:hAnsi="Arial" w:cs="Arial"/>
          <w:b/>
          <w:sz w:val="20"/>
          <w:szCs w:val="20"/>
        </w:rPr>
        <w:t>SAS</w:t>
      </w:r>
      <w:r w:rsidR="00467BC0" w:rsidRPr="00467BC0">
        <w:rPr>
          <w:rFonts w:ascii="Arial" w:hAnsi="Arial" w:cs="Arial"/>
          <w:b/>
          <w:sz w:val="20"/>
          <w:szCs w:val="20"/>
        </w:rPr>
        <w:t xml:space="preserve">: </w:t>
      </w:r>
      <w:r w:rsidRPr="00E7336F">
        <w:rPr>
          <w:rFonts w:ascii="Arial" w:hAnsi="Arial" w:cs="Arial"/>
          <w:b/>
          <w:sz w:val="20"/>
          <w:szCs w:val="20"/>
        </w:rPr>
        <w:t xml:space="preserve">Board Resolution on postponing </w:t>
      </w:r>
      <w:r>
        <w:rPr>
          <w:rFonts w:ascii="Arial" w:hAnsi="Arial" w:cs="Arial"/>
          <w:b/>
          <w:sz w:val="20"/>
          <w:szCs w:val="20"/>
        </w:rPr>
        <w:t>the General Meeting of Shareholders of 2020</w:t>
      </w:r>
    </w:p>
    <w:p w:rsidR="00467BC0" w:rsidRDefault="00B70D7E" w:rsidP="00F903A5">
      <w:pPr>
        <w:jc w:val="both"/>
        <w:rPr>
          <w:rFonts w:ascii="Arial" w:hAnsi="Arial" w:cs="Arial"/>
          <w:sz w:val="20"/>
          <w:szCs w:val="20"/>
        </w:rPr>
      </w:pPr>
      <w:r>
        <w:rPr>
          <w:rFonts w:ascii="Arial" w:hAnsi="Arial" w:cs="Arial"/>
          <w:sz w:val="20"/>
          <w:szCs w:val="20"/>
        </w:rPr>
        <w:t xml:space="preserve">On </w:t>
      </w:r>
      <w:r w:rsidR="00DD263A">
        <w:rPr>
          <w:rFonts w:ascii="Arial" w:hAnsi="Arial" w:cs="Arial"/>
          <w:sz w:val="20"/>
          <w:szCs w:val="20"/>
        </w:rPr>
        <w:t>1</w:t>
      </w:r>
      <w:r w:rsidR="00E7336F">
        <w:rPr>
          <w:rFonts w:ascii="Arial" w:hAnsi="Arial" w:cs="Arial"/>
          <w:sz w:val="20"/>
          <w:szCs w:val="20"/>
        </w:rPr>
        <w:t>6</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E7336F" w:rsidRPr="00E7336F">
        <w:rPr>
          <w:rFonts w:ascii="Arial" w:hAnsi="Arial" w:cs="Arial"/>
          <w:sz w:val="20"/>
          <w:szCs w:val="20"/>
        </w:rPr>
        <w:t>Southern Airports Services Joint Stock Company</w:t>
      </w:r>
      <w:r w:rsidR="00E7336F">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Board resolution </w:t>
      </w:r>
      <w:r w:rsidR="00E7336F" w:rsidRPr="00E7336F">
        <w:rPr>
          <w:rFonts w:ascii="Arial" w:hAnsi="Arial" w:cs="Arial"/>
          <w:sz w:val="20"/>
          <w:szCs w:val="20"/>
        </w:rPr>
        <w:t>on postponing the General Meeting of Shareholders of 2020</w:t>
      </w:r>
      <w:r w:rsidR="00E7336F">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E7336F" w:rsidRDefault="00E7336F" w:rsidP="00F903A5">
      <w:pPr>
        <w:jc w:val="both"/>
        <w:rPr>
          <w:rFonts w:ascii="Arial" w:hAnsi="Arial" w:cs="Arial"/>
          <w:sz w:val="20"/>
          <w:szCs w:val="20"/>
        </w:rPr>
      </w:pPr>
      <w:r>
        <w:rPr>
          <w:rFonts w:ascii="Arial" w:hAnsi="Arial" w:cs="Arial"/>
          <w:sz w:val="20"/>
          <w:szCs w:val="20"/>
        </w:rPr>
        <w:t>Article 1:</w:t>
      </w:r>
      <w:r w:rsidRPr="00E7336F">
        <w:rPr>
          <w:rFonts w:ascii="Arial" w:hAnsi="Arial" w:cs="Arial"/>
          <w:sz w:val="20"/>
          <w:szCs w:val="20"/>
        </w:rPr>
        <w:t xml:space="preserve"> Postponement of the Annual General Meeting of Shareholders in 2020 of Southern Airports Services Joint Stock Company scheduled to be held from March 25, 2020 to March 31, 2020 in the </w:t>
      </w:r>
      <w:r w:rsidRPr="00E7336F">
        <w:rPr>
          <w:rFonts w:ascii="Arial" w:hAnsi="Arial" w:cs="Arial"/>
          <w:sz w:val="20"/>
          <w:szCs w:val="20"/>
        </w:rPr>
        <w:t>SASCO</w:t>
      </w:r>
      <w:r w:rsidRPr="00E7336F">
        <w:rPr>
          <w:rFonts w:ascii="Arial" w:hAnsi="Arial" w:cs="Arial"/>
          <w:sz w:val="20"/>
          <w:szCs w:val="20"/>
        </w:rPr>
        <w:t xml:space="preserve"> </w:t>
      </w:r>
      <w:r>
        <w:rPr>
          <w:rFonts w:ascii="Arial" w:hAnsi="Arial" w:cs="Arial"/>
          <w:sz w:val="20"/>
          <w:szCs w:val="20"/>
        </w:rPr>
        <w:t>Executive Hall</w:t>
      </w:r>
    </w:p>
    <w:p w:rsidR="00E7336F" w:rsidRDefault="00E7336F" w:rsidP="00F903A5">
      <w:pPr>
        <w:jc w:val="both"/>
        <w:rPr>
          <w:rFonts w:ascii="Arial" w:hAnsi="Arial" w:cs="Arial"/>
          <w:sz w:val="20"/>
          <w:szCs w:val="20"/>
        </w:rPr>
      </w:pPr>
      <w:r>
        <w:rPr>
          <w:rFonts w:ascii="Arial" w:hAnsi="Arial" w:cs="Arial"/>
          <w:sz w:val="20"/>
          <w:szCs w:val="20"/>
        </w:rPr>
        <w:t>-</w:t>
      </w:r>
      <w:r w:rsidRPr="00E7336F">
        <w:rPr>
          <w:rFonts w:ascii="Arial" w:hAnsi="Arial" w:cs="Arial"/>
          <w:sz w:val="20"/>
          <w:szCs w:val="20"/>
        </w:rPr>
        <w:t xml:space="preserve"> Reasons for postpon</w:t>
      </w:r>
      <w:r>
        <w:rPr>
          <w:rFonts w:ascii="Arial" w:hAnsi="Arial" w:cs="Arial"/>
          <w:sz w:val="20"/>
          <w:szCs w:val="20"/>
        </w:rPr>
        <w:t>ement of the M</w:t>
      </w:r>
      <w:r w:rsidRPr="00E7336F">
        <w:rPr>
          <w:rFonts w:ascii="Arial" w:hAnsi="Arial" w:cs="Arial"/>
          <w:sz w:val="20"/>
          <w:szCs w:val="20"/>
        </w:rPr>
        <w:t xml:space="preserve">eeting: </w:t>
      </w:r>
      <w:r>
        <w:rPr>
          <w:rFonts w:ascii="Arial" w:hAnsi="Arial" w:cs="Arial"/>
          <w:sz w:val="20"/>
          <w:szCs w:val="20"/>
        </w:rPr>
        <w:t>To ensure</w:t>
      </w:r>
      <w:r w:rsidRPr="00E7336F">
        <w:rPr>
          <w:rFonts w:ascii="Arial" w:hAnsi="Arial" w:cs="Arial"/>
          <w:sz w:val="20"/>
          <w:szCs w:val="20"/>
        </w:rPr>
        <w:t xml:space="preserve"> the health and safety of shareholders as recommended by the Ministry of Health on restricting crowded </w:t>
      </w:r>
      <w:r>
        <w:rPr>
          <w:rFonts w:ascii="Arial" w:hAnsi="Arial" w:cs="Arial"/>
          <w:sz w:val="20"/>
          <w:szCs w:val="20"/>
        </w:rPr>
        <w:t>event</w:t>
      </w:r>
      <w:r w:rsidRPr="00E7336F">
        <w:rPr>
          <w:rFonts w:ascii="Arial" w:hAnsi="Arial" w:cs="Arial"/>
          <w:sz w:val="20"/>
          <w:szCs w:val="20"/>
        </w:rPr>
        <w:t xml:space="preserve">s due to the complicated situation of the influenza </w:t>
      </w:r>
      <w:r>
        <w:rPr>
          <w:rFonts w:ascii="Arial" w:hAnsi="Arial" w:cs="Arial"/>
          <w:sz w:val="20"/>
          <w:szCs w:val="20"/>
        </w:rPr>
        <w:t>caused by Covid-</w:t>
      </w:r>
      <w:r w:rsidRPr="00E7336F">
        <w:rPr>
          <w:rFonts w:ascii="Arial" w:hAnsi="Arial" w:cs="Arial"/>
          <w:sz w:val="20"/>
          <w:szCs w:val="20"/>
        </w:rPr>
        <w:t xml:space="preserve">19 </w:t>
      </w:r>
      <w:r w:rsidRPr="00E7336F">
        <w:rPr>
          <w:rFonts w:ascii="Arial" w:hAnsi="Arial" w:cs="Arial"/>
          <w:sz w:val="20"/>
          <w:szCs w:val="20"/>
        </w:rPr>
        <w:t>virus</w:t>
      </w:r>
    </w:p>
    <w:p w:rsidR="00E7336F" w:rsidRDefault="00E7336F" w:rsidP="00F903A5">
      <w:pPr>
        <w:jc w:val="both"/>
        <w:rPr>
          <w:rFonts w:ascii="Arial" w:hAnsi="Arial" w:cs="Arial"/>
          <w:sz w:val="20"/>
          <w:szCs w:val="20"/>
        </w:rPr>
      </w:pPr>
      <w:r>
        <w:rPr>
          <w:rFonts w:ascii="Arial" w:hAnsi="Arial" w:cs="Arial"/>
          <w:sz w:val="20"/>
          <w:szCs w:val="20"/>
        </w:rPr>
        <w:t>-</w:t>
      </w:r>
      <w:r w:rsidRPr="00E7336F">
        <w:rPr>
          <w:rFonts w:ascii="Arial" w:hAnsi="Arial" w:cs="Arial"/>
          <w:sz w:val="20"/>
          <w:szCs w:val="20"/>
        </w:rPr>
        <w:t xml:space="preserve"> Expected time for reorganizing the </w:t>
      </w:r>
      <w:r>
        <w:rPr>
          <w:rFonts w:ascii="Arial" w:hAnsi="Arial" w:cs="Arial"/>
          <w:sz w:val="20"/>
          <w:szCs w:val="20"/>
        </w:rPr>
        <w:t>General Meeting of Shareholders: In June 2020</w:t>
      </w:r>
    </w:p>
    <w:p w:rsidR="00E7336F" w:rsidRDefault="00E7336F" w:rsidP="00F903A5">
      <w:pPr>
        <w:jc w:val="both"/>
        <w:rPr>
          <w:rFonts w:ascii="Arial" w:hAnsi="Arial" w:cs="Arial"/>
          <w:sz w:val="20"/>
          <w:szCs w:val="20"/>
        </w:rPr>
      </w:pPr>
      <w:r>
        <w:rPr>
          <w:rFonts w:ascii="Arial" w:hAnsi="Arial" w:cs="Arial"/>
          <w:sz w:val="20"/>
          <w:szCs w:val="20"/>
        </w:rPr>
        <w:t>Article 2:</w:t>
      </w:r>
      <w:r w:rsidRPr="00E7336F">
        <w:rPr>
          <w:rFonts w:ascii="Arial" w:hAnsi="Arial" w:cs="Arial"/>
          <w:sz w:val="20"/>
          <w:szCs w:val="20"/>
        </w:rPr>
        <w:t xml:space="preserve"> Implementation provisions </w:t>
      </w:r>
    </w:p>
    <w:p w:rsidR="00E7336F" w:rsidRDefault="00E7336F" w:rsidP="00F903A5">
      <w:pPr>
        <w:jc w:val="both"/>
        <w:rPr>
          <w:rFonts w:ascii="Arial" w:hAnsi="Arial" w:cs="Arial"/>
          <w:sz w:val="20"/>
          <w:szCs w:val="20"/>
        </w:rPr>
      </w:pPr>
      <w:r w:rsidRPr="00E7336F">
        <w:rPr>
          <w:rFonts w:ascii="Arial" w:hAnsi="Arial" w:cs="Arial"/>
          <w:sz w:val="20"/>
          <w:szCs w:val="20"/>
        </w:rPr>
        <w:t xml:space="preserve">Assigning the General Director to direct functional departments to organize the implementation of the contents in Article 1 in accordance with the </w:t>
      </w:r>
      <w:r>
        <w:rPr>
          <w:rFonts w:ascii="Arial" w:hAnsi="Arial" w:cs="Arial"/>
          <w:sz w:val="20"/>
          <w:szCs w:val="20"/>
        </w:rPr>
        <w:t>law</w:t>
      </w:r>
    </w:p>
    <w:p w:rsidR="00E7336F" w:rsidRDefault="00E7336F" w:rsidP="00F903A5">
      <w:pPr>
        <w:jc w:val="both"/>
        <w:rPr>
          <w:rFonts w:ascii="Arial" w:hAnsi="Arial" w:cs="Arial"/>
          <w:sz w:val="20"/>
          <w:szCs w:val="20"/>
        </w:rPr>
      </w:pPr>
      <w:r>
        <w:rPr>
          <w:rFonts w:ascii="Arial" w:hAnsi="Arial" w:cs="Arial"/>
          <w:sz w:val="20"/>
          <w:szCs w:val="20"/>
        </w:rPr>
        <w:t xml:space="preserve">Article 3: </w:t>
      </w:r>
      <w:r w:rsidRPr="00E7336F">
        <w:rPr>
          <w:rFonts w:ascii="Arial" w:hAnsi="Arial" w:cs="Arial"/>
          <w:sz w:val="20"/>
          <w:szCs w:val="20"/>
        </w:rPr>
        <w:t xml:space="preserve">The resolution takes </w:t>
      </w:r>
      <w:r>
        <w:rPr>
          <w:rFonts w:ascii="Arial" w:hAnsi="Arial" w:cs="Arial"/>
          <w:sz w:val="20"/>
          <w:szCs w:val="20"/>
        </w:rPr>
        <w:t>effect from the date of signing</w:t>
      </w:r>
      <w:bookmarkStart w:id="0" w:name="_GoBack"/>
      <w:bookmarkEnd w:id="0"/>
    </w:p>
    <w:sectPr w:rsidR="00E7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32EC5"/>
    <w:rsid w:val="002D53EE"/>
    <w:rsid w:val="002E7FD0"/>
    <w:rsid w:val="00304722"/>
    <w:rsid w:val="00327CF7"/>
    <w:rsid w:val="00397004"/>
    <w:rsid w:val="003A5CE9"/>
    <w:rsid w:val="003B73F7"/>
    <w:rsid w:val="00467BC0"/>
    <w:rsid w:val="00496733"/>
    <w:rsid w:val="004B2BA6"/>
    <w:rsid w:val="00503DD6"/>
    <w:rsid w:val="0058434E"/>
    <w:rsid w:val="005B40E5"/>
    <w:rsid w:val="006E15A6"/>
    <w:rsid w:val="00745D9A"/>
    <w:rsid w:val="007A1FCC"/>
    <w:rsid w:val="007B67AF"/>
    <w:rsid w:val="008134FC"/>
    <w:rsid w:val="0084485C"/>
    <w:rsid w:val="00853748"/>
    <w:rsid w:val="008544C2"/>
    <w:rsid w:val="009C28F2"/>
    <w:rsid w:val="009E1744"/>
    <w:rsid w:val="00A06443"/>
    <w:rsid w:val="00A06521"/>
    <w:rsid w:val="00A128FC"/>
    <w:rsid w:val="00A63B6C"/>
    <w:rsid w:val="00AA54AD"/>
    <w:rsid w:val="00AF67BE"/>
    <w:rsid w:val="00B70D7E"/>
    <w:rsid w:val="00BA1F12"/>
    <w:rsid w:val="00BA3FB7"/>
    <w:rsid w:val="00BD3CCA"/>
    <w:rsid w:val="00D52C26"/>
    <w:rsid w:val="00D74339"/>
    <w:rsid w:val="00DD263A"/>
    <w:rsid w:val="00E7336F"/>
    <w:rsid w:val="00F320D6"/>
    <w:rsid w:val="00F86F7A"/>
    <w:rsid w:val="00F903A5"/>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48</cp:revision>
  <dcterms:created xsi:type="dcterms:W3CDTF">2019-10-16T10:03:00Z</dcterms:created>
  <dcterms:modified xsi:type="dcterms:W3CDTF">2020-03-22T15:46:00Z</dcterms:modified>
</cp:coreProperties>
</file>